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5301A" w14:textId="77777777" w:rsidR="004A4105" w:rsidRPr="00752530" w:rsidRDefault="004A4105" w:rsidP="00924290">
      <w:pPr>
        <w:spacing w:line="360" w:lineRule="auto"/>
        <w:jc w:val="center"/>
        <w:rPr>
          <w:rFonts w:eastAsiaTheme="minorHAnsi"/>
          <w:color w:val="000000" w:themeColor="text1"/>
          <w:sz w:val="23"/>
          <w:szCs w:val="23"/>
        </w:rPr>
      </w:pPr>
      <w:r w:rsidRPr="00752530">
        <w:rPr>
          <w:rFonts w:eastAsiaTheme="minorHAnsi" w:hint="eastAsia"/>
          <w:color w:val="000000" w:themeColor="text1"/>
          <w:sz w:val="23"/>
          <w:szCs w:val="23"/>
        </w:rPr>
        <w:t>日本児童青年精神医学会総会発表時における倫理的配慮に関するチェックリスト</w:t>
      </w:r>
    </w:p>
    <w:p w14:paraId="2E432997" w14:textId="48EBC9BE" w:rsidR="004A4105" w:rsidRPr="00752530" w:rsidRDefault="004A4105" w:rsidP="00065496">
      <w:pPr>
        <w:spacing w:line="240" w:lineRule="exact"/>
        <w:jc w:val="right"/>
        <w:rPr>
          <w:rFonts w:eastAsiaTheme="minorHAnsi"/>
          <w:color w:val="000000" w:themeColor="text1"/>
          <w:szCs w:val="21"/>
        </w:rPr>
      </w:pPr>
      <w:r w:rsidRPr="00752530">
        <w:rPr>
          <w:rFonts w:eastAsiaTheme="minorHAnsi" w:hint="eastAsia"/>
          <w:color w:val="000000" w:themeColor="text1"/>
          <w:szCs w:val="21"/>
        </w:rPr>
        <w:t>2026年2月15日</w:t>
      </w:r>
    </w:p>
    <w:p w14:paraId="619F5F05" w14:textId="77777777" w:rsidR="004A4105" w:rsidRPr="00752530" w:rsidRDefault="004A4105" w:rsidP="00065496">
      <w:pPr>
        <w:spacing w:line="240" w:lineRule="exact"/>
        <w:jc w:val="right"/>
        <w:rPr>
          <w:rFonts w:eastAsiaTheme="minorHAnsi"/>
          <w:color w:val="000000" w:themeColor="text1"/>
          <w:szCs w:val="21"/>
        </w:rPr>
      </w:pPr>
      <w:r w:rsidRPr="00752530">
        <w:rPr>
          <w:rFonts w:eastAsiaTheme="minorHAnsi" w:hint="eastAsia"/>
          <w:color w:val="000000" w:themeColor="text1"/>
          <w:szCs w:val="21"/>
        </w:rPr>
        <w:t>一般社団法人日本児童青年精神医学会倫理委員会</w:t>
      </w:r>
    </w:p>
    <w:p w14:paraId="068779B9" w14:textId="77777777" w:rsidR="00065496" w:rsidRPr="00752530" w:rsidRDefault="00065496" w:rsidP="00065496">
      <w:pPr>
        <w:spacing w:line="240" w:lineRule="exact"/>
        <w:jc w:val="right"/>
        <w:rPr>
          <w:rFonts w:eastAsiaTheme="minorHAnsi"/>
          <w:color w:val="000000" w:themeColor="text1"/>
          <w:szCs w:val="21"/>
        </w:rPr>
      </w:pPr>
    </w:p>
    <w:p w14:paraId="3A0D2280" w14:textId="61468F4C" w:rsidR="004A4105" w:rsidRPr="00752530" w:rsidRDefault="00065496" w:rsidP="00924290">
      <w:pPr>
        <w:spacing w:line="360" w:lineRule="auto"/>
        <w:jc w:val="left"/>
        <w:rPr>
          <w:rFonts w:eastAsiaTheme="minorHAnsi"/>
          <w:color w:val="000000" w:themeColor="text1"/>
          <w:szCs w:val="21"/>
          <w:u w:val="single"/>
        </w:rPr>
      </w:pPr>
      <w:r w:rsidRPr="00752530">
        <w:rPr>
          <w:rFonts w:eastAsiaTheme="minorHAnsi" w:hint="eastAsia"/>
          <w:color w:val="000000" w:themeColor="text1"/>
          <w:szCs w:val="21"/>
        </w:rPr>
        <w:t>申請者名</w:t>
      </w:r>
      <w:r w:rsidRPr="00752530">
        <w:rPr>
          <w:rFonts w:eastAsiaTheme="minorHAnsi" w:hint="eastAsia"/>
          <w:color w:val="000000" w:themeColor="text1"/>
          <w:szCs w:val="21"/>
          <w:u w:val="single"/>
        </w:rPr>
        <w:t xml:space="preserve">　　　　　　　　　　　　　　　　　</w:t>
      </w:r>
    </w:p>
    <w:p w14:paraId="38BC31DE" w14:textId="26BBF215" w:rsidR="00065496" w:rsidRPr="00752530" w:rsidRDefault="00065496" w:rsidP="00924290">
      <w:pPr>
        <w:spacing w:line="360" w:lineRule="auto"/>
        <w:jc w:val="left"/>
        <w:rPr>
          <w:rFonts w:eastAsiaTheme="minorHAnsi"/>
          <w:color w:val="000000" w:themeColor="text1"/>
          <w:szCs w:val="21"/>
          <w:u w:val="single"/>
        </w:rPr>
      </w:pPr>
      <w:r w:rsidRPr="00752530">
        <w:rPr>
          <w:rFonts w:eastAsiaTheme="minorHAnsi" w:hint="eastAsia"/>
          <w:color w:val="000000" w:themeColor="text1"/>
          <w:szCs w:val="21"/>
          <w:u w:val="single"/>
        </w:rPr>
        <w:t xml:space="preserve">演題タイトル　　　　　　　　　　　　　　　　　　　　　　　　　　　　　　　　</w:t>
      </w:r>
    </w:p>
    <w:p w14:paraId="05DE967B" w14:textId="77777777" w:rsidR="00065496" w:rsidRPr="00752530" w:rsidRDefault="00065496" w:rsidP="00924290">
      <w:pPr>
        <w:spacing w:line="360" w:lineRule="auto"/>
        <w:jc w:val="left"/>
        <w:rPr>
          <w:rFonts w:eastAsiaTheme="minorHAnsi" w:cs="ＭＳ 明朝"/>
          <w:color w:val="000000" w:themeColor="text1"/>
          <w:szCs w:val="21"/>
        </w:rPr>
      </w:pPr>
    </w:p>
    <w:p w14:paraId="24F1609E" w14:textId="1342D47E" w:rsidR="004A4105" w:rsidRPr="00752530" w:rsidRDefault="004A4105" w:rsidP="004E153A">
      <w:pPr>
        <w:spacing w:line="360" w:lineRule="exact"/>
        <w:jc w:val="left"/>
        <w:rPr>
          <w:rFonts w:eastAsiaTheme="minorHAnsi" w:cs="ＭＳ 明朝"/>
          <w:color w:val="000000" w:themeColor="text1"/>
          <w:szCs w:val="21"/>
        </w:rPr>
      </w:pPr>
      <w:r w:rsidRPr="00752530">
        <w:rPr>
          <w:rFonts w:eastAsiaTheme="minorHAnsi" w:cs="ＭＳ 明朝" w:hint="eastAsia"/>
          <w:color w:val="000000" w:themeColor="text1"/>
          <w:szCs w:val="21"/>
        </w:rPr>
        <w:t>Ⅰ.研究方法について</w:t>
      </w:r>
    </w:p>
    <w:p w14:paraId="2F54EF70" w14:textId="77777777" w:rsidR="004A4105" w:rsidRPr="00752530" w:rsidRDefault="004A4105" w:rsidP="004E153A">
      <w:pPr>
        <w:spacing w:line="360" w:lineRule="exact"/>
        <w:jc w:val="left"/>
        <w:rPr>
          <w:rFonts w:eastAsiaTheme="minorHAnsi" w:cs="ＭＳ 明朝"/>
          <w:color w:val="000000" w:themeColor="text1"/>
          <w:szCs w:val="21"/>
        </w:rPr>
      </w:pPr>
    </w:p>
    <w:p w14:paraId="6DE33F3C" w14:textId="54C54780" w:rsidR="004A4105" w:rsidRPr="00752530" w:rsidRDefault="004A4105" w:rsidP="004E153A">
      <w:pPr>
        <w:spacing w:line="360" w:lineRule="exact"/>
        <w:jc w:val="left"/>
        <w:rPr>
          <w:rFonts w:eastAsiaTheme="minorHAnsi" w:cs="ＭＳ 明朝"/>
          <w:color w:val="000000" w:themeColor="text1"/>
          <w:szCs w:val="21"/>
        </w:rPr>
      </w:pPr>
      <w:r w:rsidRPr="00752530">
        <w:rPr>
          <w:rFonts w:eastAsiaTheme="minorHAnsi" w:cs="ＭＳ 明朝"/>
          <w:color w:val="000000" w:themeColor="text1"/>
          <w:szCs w:val="21"/>
        </w:rPr>
        <w:t>(</w:t>
      </w:r>
      <w:r w:rsidRPr="00752530">
        <w:rPr>
          <w:rFonts w:eastAsiaTheme="minorHAnsi" w:cs="ＭＳ 明朝" w:hint="eastAsia"/>
          <w:color w:val="000000" w:themeColor="text1"/>
          <w:szCs w:val="21"/>
        </w:rPr>
        <w:t>1</w:t>
      </w:r>
      <w:r w:rsidRPr="00752530">
        <w:rPr>
          <w:rFonts w:eastAsiaTheme="minorHAnsi" w:cs="ＭＳ 明朝"/>
          <w:color w:val="000000" w:themeColor="text1"/>
          <w:szCs w:val="21"/>
        </w:rPr>
        <w:t>)</w:t>
      </w:r>
      <w:r w:rsidRPr="00752530">
        <w:rPr>
          <w:rFonts w:eastAsiaTheme="minorHAnsi" w:cs="ＭＳ 明朝" w:hint="eastAsia"/>
          <w:color w:val="000000" w:themeColor="text1"/>
          <w:szCs w:val="21"/>
        </w:rPr>
        <w:t>研究の内容について、</w:t>
      </w:r>
      <w:r w:rsidRPr="00752530">
        <w:rPr>
          <w:rFonts w:eastAsiaTheme="minorHAnsi" w:cs="ＭＳ 明朝"/>
          <w:color w:val="000000" w:themeColor="text1"/>
          <w:szCs w:val="21"/>
        </w:rPr>
        <w:t>1)-5)</w:t>
      </w:r>
      <w:r w:rsidRPr="00752530">
        <w:rPr>
          <w:rFonts w:eastAsiaTheme="minorHAnsi" w:cs="ＭＳ 明朝" w:hint="eastAsia"/>
          <w:color w:val="000000" w:themeColor="text1"/>
          <w:szCs w:val="21"/>
        </w:rPr>
        <w:t>の中から該当するものにチェック</w:t>
      </w:r>
    </w:p>
    <w:p w14:paraId="41FDE0B3"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color w:val="000000" w:themeColor="text1"/>
          <w:szCs w:val="21"/>
        </w:rPr>
        <w:t xml:space="preserve">1) </w:t>
      </w:r>
      <w:r w:rsidRPr="00752530">
        <w:rPr>
          <w:rFonts w:eastAsiaTheme="minorHAnsi" w:cs="ＭＳ 明朝" w:hint="eastAsia"/>
          <w:color w:val="000000" w:themeColor="text1"/>
          <w:szCs w:val="21"/>
        </w:rPr>
        <w:t>□　症例報告：所属機関の研究倫理審査委員会の審査は不要、研究対象者本人および・あるいは代諾者からの口頭もしくは文書での同意を得る必要がある。</w:t>
      </w:r>
    </w:p>
    <w:p w14:paraId="43A20F44"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color w:val="000000" w:themeColor="text1"/>
          <w:szCs w:val="21"/>
        </w:rPr>
        <w:t xml:space="preserve">2) </w:t>
      </w:r>
      <w:r w:rsidRPr="00752530">
        <w:rPr>
          <w:rFonts w:eastAsiaTheme="minorHAnsi" w:cs="ＭＳ 明朝" w:hint="eastAsia"/>
          <w:color w:val="000000" w:themeColor="text1"/>
          <w:szCs w:val="21"/>
        </w:rPr>
        <w:t>□　観察研究（症例報告を除く）：</w:t>
      </w:r>
    </w:p>
    <w:p w14:paraId="3B306E2F" w14:textId="77777777" w:rsidR="004A4105" w:rsidRPr="00752530" w:rsidRDefault="004A4105" w:rsidP="004E153A">
      <w:pPr>
        <w:spacing w:line="360" w:lineRule="exact"/>
        <w:ind w:leftChars="534" w:left="1121"/>
        <w:jc w:val="left"/>
        <w:rPr>
          <w:rFonts w:eastAsiaTheme="minorHAnsi" w:cs="ＭＳ 明朝"/>
          <w:color w:val="000000" w:themeColor="text1"/>
          <w:szCs w:val="21"/>
        </w:rPr>
      </w:pPr>
      <w:r w:rsidRPr="00752530">
        <w:rPr>
          <w:rFonts w:eastAsiaTheme="minorHAnsi" w:cs="ＭＳ 明朝" w:hint="eastAsia"/>
          <w:color w:val="000000" w:themeColor="text1"/>
          <w:szCs w:val="21"/>
        </w:rPr>
        <w:t>□ 所属機関の規定に従い研究倫理審査委員会の審査が必要なもの</w:t>
      </w:r>
    </w:p>
    <w:p w14:paraId="4BFFC9AE" w14:textId="77777777" w:rsidR="004A4105" w:rsidRPr="00752530" w:rsidRDefault="004A4105" w:rsidP="004E153A">
      <w:pPr>
        <w:spacing w:line="360" w:lineRule="exact"/>
        <w:ind w:left="281" w:firstLine="840"/>
        <w:jc w:val="left"/>
        <w:rPr>
          <w:rFonts w:eastAsiaTheme="minorHAnsi" w:cs="ＭＳ 明朝"/>
          <w:color w:val="000000" w:themeColor="text1"/>
          <w:szCs w:val="21"/>
        </w:rPr>
      </w:pPr>
      <w:r w:rsidRPr="00752530">
        <w:rPr>
          <w:rFonts w:eastAsiaTheme="minorHAnsi" w:cs="ＭＳ 明朝" w:hint="eastAsia"/>
          <w:color w:val="000000" w:themeColor="text1"/>
          <w:szCs w:val="21"/>
        </w:rPr>
        <w:t>□ 所属機関の規定に従い研究倫理審査委員会の審査が必要でないもの</w:t>
      </w:r>
    </w:p>
    <w:p w14:paraId="2EE8F26D"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color w:val="000000" w:themeColor="text1"/>
          <w:szCs w:val="21"/>
        </w:rPr>
        <w:t xml:space="preserve">3) </w:t>
      </w:r>
      <w:r w:rsidRPr="00752530">
        <w:rPr>
          <w:rFonts w:eastAsiaTheme="minorHAnsi" w:cs="ＭＳ 明朝" w:hint="eastAsia"/>
          <w:color w:val="000000" w:themeColor="text1"/>
          <w:szCs w:val="21"/>
        </w:rPr>
        <w:t xml:space="preserve">□　</w:t>
      </w:r>
      <w:r w:rsidRPr="00752530">
        <w:rPr>
          <w:rFonts w:eastAsiaTheme="minorHAnsi" w:hint="eastAsia"/>
          <w:color w:val="000000" w:themeColor="text1"/>
        </w:rPr>
        <w:t>介入研究：</w:t>
      </w:r>
      <w:r w:rsidRPr="00752530">
        <w:rPr>
          <w:rFonts w:eastAsiaTheme="minorHAnsi" w:cs="ＭＳ 明朝" w:hint="eastAsia"/>
          <w:color w:val="000000" w:themeColor="text1"/>
          <w:szCs w:val="21"/>
        </w:rPr>
        <w:t>所属機関の研究倫理審査委員会の審査が必要である。</w:t>
      </w:r>
    </w:p>
    <w:p w14:paraId="39A90DC0"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color w:val="000000" w:themeColor="text1"/>
          <w:szCs w:val="21"/>
        </w:rPr>
        <w:t xml:space="preserve">4) </w:t>
      </w:r>
      <w:r w:rsidRPr="00752530">
        <w:rPr>
          <w:rFonts w:eastAsiaTheme="minorHAnsi" w:cs="ＭＳ 明朝" w:hint="eastAsia"/>
          <w:color w:val="000000" w:themeColor="text1"/>
          <w:szCs w:val="21"/>
        </w:rPr>
        <w:t>□　非臨床的研究あるいは文献研究：文献研究であれば所属機関の研究倫理審査委員会の審査は不要（個人情報を扱う場合は必要）、動物実験であれば動物実験委員会での承認が必要である。</w:t>
      </w:r>
    </w:p>
    <w:p w14:paraId="25814389" w14:textId="77777777" w:rsidR="004A4105" w:rsidRPr="00752530" w:rsidRDefault="004A4105" w:rsidP="004E153A">
      <w:pPr>
        <w:spacing w:line="360" w:lineRule="exact"/>
        <w:jc w:val="left"/>
        <w:rPr>
          <w:rFonts w:eastAsiaTheme="minorHAnsi" w:cs="ＭＳ 明朝"/>
          <w:color w:val="000000" w:themeColor="text1"/>
          <w:szCs w:val="21"/>
        </w:rPr>
      </w:pPr>
      <w:r w:rsidRPr="00752530">
        <w:rPr>
          <w:rFonts w:eastAsiaTheme="minorHAnsi" w:cs="ＭＳ 明朝" w:hint="eastAsia"/>
          <w:color w:val="000000" w:themeColor="text1"/>
          <w:szCs w:val="21"/>
        </w:rPr>
        <w:t xml:space="preserve">　</w:t>
      </w:r>
      <w:r w:rsidRPr="00752530">
        <w:rPr>
          <w:rFonts w:eastAsiaTheme="minorHAnsi" w:cs="ＭＳ 明朝"/>
          <w:color w:val="000000" w:themeColor="text1"/>
          <w:szCs w:val="21"/>
        </w:rPr>
        <w:t xml:space="preserve">5) </w:t>
      </w:r>
      <w:r w:rsidRPr="00752530">
        <w:rPr>
          <w:rFonts w:eastAsiaTheme="minorHAnsi" w:cs="ＭＳ 明朝" w:hint="eastAsia"/>
          <w:color w:val="000000" w:themeColor="text1"/>
          <w:szCs w:val="21"/>
        </w:rPr>
        <w:t>□どれにも該当しない。</w:t>
      </w:r>
    </w:p>
    <w:p w14:paraId="6B08AEDE" w14:textId="77777777" w:rsidR="004A4105" w:rsidRPr="00752530" w:rsidRDefault="004A4105" w:rsidP="004E153A">
      <w:pPr>
        <w:spacing w:line="360" w:lineRule="exact"/>
        <w:jc w:val="left"/>
        <w:rPr>
          <w:rFonts w:eastAsiaTheme="minorHAnsi" w:cs="ＭＳ 明朝"/>
          <w:color w:val="000000" w:themeColor="text1"/>
          <w:szCs w:val="21"/>
        </w:rPr>
      </w:pPr>
    </w:p>
    <w:p w14:paraId="47295B28" w14:textId="4467642B" w:rsidR="004A4105" w:rsidRPr="00752530" w:rsidRDefault="004A4105" w:rsidP="004E153A">
      <w:pPr>
        <w:spacing w:line="360" w:lineRule="exact"/>
        <w:jc w:val="left"/>
        <w:rPr>
          <w:rFonts w:eastAsiaTheme="minorHAnsi" w:cs="ＭＳ 明朝"/>
          <w:color w:val="000000" w:themeColor="text1"/>
          <w:szCs w:val="21"/>
        </w:rPr>
      </w:pPr>
      <w:r w:rsidRPr="00752530">
        <w:rPr>
          <w:rFonts w:eastAsiaTheme="minorHAnsi" w:cs="ＭＳ 明朝"/>
          <w:color w:val="000000" w:themeColor="text1"/>
          <w:szCs w:val="21"/>
        </w:rPr>
        <w:t>(</w:t>
      </w:r>
      <w:r w:rsidRPr="00752530">
        <w:rPr>
          <w:rFonts w:eastAsiaTheme="minorHAnsi" w:cs="ＭＳ 明朝" w:hint="eastAsia"/>
          <w:color w:val="000000" w:themeColor="text1"/>
          <w:szCs w:val="21"/>
        </w:rPr>
        <w:t>2</w:t>
      </w:r>
      <w:r w:rsidRPr="00752530">
        <w:rPr>
          <w:rFonts w:eastAsiaTheme="minorHAnsi" w:cs="ＭＳ 明朝"/>
          <w:color w:val="000000" w:themeColor="text1"/>
          <w:szCs w:val="21"/>
        </w:rPr>
        <w:t xml:space="preserve">) </w:t>
      </w:r>
      <w:r w:rsidRPr="00752530">
        <w:rPr>
          <w:rFonts w:eastAsiaTheme="minorHAnsi" w:cs="ＭＳ 明朝" w:hint="eastAsia"/>
          <w:color w:val="000000" w:themeColor="text1"/>
          <w:szCs w:val="21"/>
        </w:rPr>
        <w:t>説明と同意について</w:t>
      </w:r>
    </w:p>
    <w:p w14:paraId="189AE593" w14:textId="77777777" w:rsidR="004A4105" w:rsidRPr="00752530" w:rsidRDefault="004A4105" w:rsidP="004E153A">
      <w:pPr>
        <w:spacing w:line="360" w:lineRule="exact"/>
        <w:ind w:leftChars="100" w:left="210"/>
        <w:jc w:val="left"/>
        <w:rPr>
          <w:rFonts w:eastAsiaTheme="minorHAnsi" w:cs="ＭＳ 明朝"/>
          <w:color w:val="000000" w:themeColor="text1"/>
          <w:szCs w:val="21"/>
        </w:rPr>
      </w:pPr>
      <w:r w:rsidRPr="00752530">
        <w:rPr>
          <w:rFonts w:eastAsiaTheme="minorHAnsi" w:cs="ＭＳ 明朝"/>
          <w:color w:val="000000" w:themeColor="text1"/>
          <w:szCs w:val="21"/>
        </w:rPr>
        <w:t xml:space="preserve">1) </w:t>
      </w:r>
      <w:r w:rsidRPr="00752530">
        <w:rPr>
          <w:rFonts w:eastAsiaTheme="minorHAnsi" w:cs="ＭＳ 明朝" w:hint="eastAsia"/>
          <w:color w:val="000000" w:themeColor="text1"/>
          <w:szCs w:val="21"/>
        </w:rPr>
        <w:t>症例報告の場合：</w:t>
      </w:r>
    </w:p>
    <w:p w14:paraId="0965FC4B" w14:textId="77777777" w:rsidR="004A4105" w:rsidRPr="00752530" w:rsidRDefault="004A4105" w:rsidP="004E153A">
      <w:pPr>
        <w:spacing w:line="360" w:lineRule="exact"/>
        <w:ind w:leftChars="234" w:left="77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①</w:t>
      </w:r>
      <w:r w:rsidRPr="00752530">
        <w:rPr>
          <w:rFonts w:eastAsiaTheme="minorHAnsi" w:cs="ＭＳ 明朝"/>
          <w:color w:val="000000" w:themeColor="text1"/>
          <w:szCs w:val="21"/>
        </w:rPr>
        <w:t xml:space="preserve"> </w:t>
      </w:r>
      <w:r w:rsidRPr="00752530">
        <w:rPr>
          <w:rFonts w:eastAsiaTheme="minorHAnsi" w:cs="ＭＳ 明朝" w:hint="eastAsia"/>
          <w:color w:val="000000" w:themeColor="text1"/>
          <w:szCs w:val="21"/>
        </w:rPr>
        <w:t>□　研究対象者本人が、中学校等の過程を修了している又は16歳以上の未成年者の場合、口頭もしくは文書による同意を得ている。</w:t>
      </w:r>
    </w:p>
    <w:p w14:paraId="288C6C17" w14:textId="110A7299" w:rsidR="004A4105" w:rsidRPr="00752530" w:rsidRDefault="004A4105" w:rsidP="004E153A">
      <w:pPr>
        <w:spacing w:line="360" w:lineRule="exact"/>
        <w:ind w:leftChars="234" w:left="77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②</w:t>
      </w:r>
      <w:r w:rsidRPr="00752530">
        <w:rPr>
          <w:rFonts w:eastAsiaTheme="minorHAnsi" w:cs="ＭＳ 明朝"/>
          <w:color w:val="000000" w:themeColor="text1"/>
          <w:szCs w:val="21"/>
        </w:rPr>
        <w:t xml:space="preserve"> </w:t>
      </w:r>
      <w:r w:rsidRPr="00752530">
        <w:rPr>
          <w:rFonts w:eastAsiaTheme="minorHAnsi" w:cs="ＭＳ 明朝" w:hint="eastAsia"/>
          <w:color w:val="000000" w:themeColor="text1"/>
          <w:szCs w:val="21"/>
        </w:rPr>
        <w:t>□　研究対象者本人が、概ね7歳以上の場合、口頭もしくは文書によるアセントを得ている。</w:t>
      </w:r>
    </w:p>
    <w:p w14:paraId="2E1B7397" w14:textId="77777777" w:rsidR="004A4105" w:rsidRPr="00752530" w:rsidRDefault="004A4105" w:rsidP="004E153A">
      <w:pPr>
        <w:spacing w:line="360" w:lineRule="exact"/>
        <w:ind w:leftChars="234" w:left="77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③</w:t>
      </w:r>
      <w:r w:rsidRPr="00752530">
        <w:rPr>
          <w:rFonts w:eastAsiaTheme="minorHAnsi" w:cs="ＭＳ 明朝"/>
          <w:color w:val="000000" w:themeColor="text1"/>
          <w:szCs w:val="21"/>
        </w:rPr>
        <w:t xml:space="preserve"> </w:t>
      </w:r>
      <w:r w:rsidRPr="00752530">
        <w:rPr>
          <w:rFonts w:eastAsiaTheme="minorHAnsi" w:cs="ＭＳ 明朝" w:hint="eastAsia"/>
          <w:color w:val="000000" w:themeColor="text1"/>
          <w:szCs w:val="21"/>
        </w:rPr>
        <w:t>□　研究対象者本人が、中学校等の過程を未修了であり、且つ16歳未満の未成年者の場合、代諾者からの口頭もしくは文書による同意を得ている。</w:t>
      </w:r>
    </w:p>
    <w:p w14:paraId="6E2E3B66" w14:textId="77777777" w:rsidR="004A4105" w:rsidRPr="00752530" w:rsidRDefault="004A4105" w:rsidP="004E153A">
      <w:pPr>
        <w:spacing w:line="360" w:lineRule="exact"/>
        <w:ind w:leftChars="100" w:left="210"/>
        <w:jc w:val="left"/>
        <w:rPr>
          <w:rFonts w:eastAsiaTheme="minorHAnsi" w:cs="ＭＳ 明朝"/>
          <w:color w:val="000000" w:themeColor="text1"/>
          <w:szCs w:val="21"/>
        </w:rPr>
      </w:pPr>
      <w:r w:rsidRPr="00752530">
        <w:rPr>
          <w:rFonts w:eastAsiaTheme="minorHAnsi" w:cs="ＭＳ 明朝"/>
          <w:color w:val="000000" w:themeColor="text1"/>
          <w:szCs w:val="21"/>
        </w:rPr>
        <w:t xml:space="preserve">2) </w:t>
      </w:r>
      <w:r w:rsidRPr="00752530">
        <w:rPr>
          <w:rFonts w:eastAsiaTheme="minorHAnsi" w:cs="ＭＳ 明朝" w:hint="eastAsia"/>
          <w:color w:val="000000" w:themeColor="text1"/>
          <w:szCs w:val="21"/>
        </w:rPr>
        <w:t>観察研究の場合：</w:t>
      </w:r>
    </w:p>
    <w:p w14:paraId="7EA9A632" w14:textId="77777777" w:rsidR="004A4105" w:rsidRPr="00752530" w:rsidRDefault="004A4105" w:rsidP="004E153A">
      <w:pPr>
        <w:spacing w:line="360" w:lineRule="exact"/>
        <w:ind w:leftChars="234" w:left="77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①</w:t>
      </w:r>
      <w:r w:rsidRPr="00752530">
        <w:rPr>
          <w:rFonts w:eastAsiaTheme="minorHAnsi" w:cs="ＭＳ 明朝"/>
          <w:color w:val="000000" w:themeColor="text1"/>
          <w:szCs w:val="21"/>
        </w:rPr>
        <w:t xml:space="preserve"> </w:t>
      </w:r>
      <w:r w:rsidRPr="00752530">
        <w:rPr>
          <w:rFonts w:eastAsiaTheme="minorHAnsi" w:cs="ＭＳ 明朝" w:hint="eastAsia"/>
          <w:color w:val="000000" w:themeColor="text1"/>
          <w:szCs w:val="21"/>
        </w:rPr>
        <w:t>□　研究対象者の個人情報を含まず、また、個人を特定されないよう数値化した研究であり、オプトアウトを提示している。</w:t>
      </w:r>
    </w:p>
    <w:p w14:paraId="4D59CCF7" w14:textId="77777777" w:rsidR="004A4105" w:rsidRPr="00752530" w:rsidRDefault="004A4105" w:rsidP="004E153A">
      <w:pPr>
        <w:spacing w:line="360" w:lineRule="exact"/>
        <w:ind w:leftChars="100" w:left="210"/>
        <w:jc w:val="left"/>
        <w:rPr>
          <w:rFonts w:eastAsiaTheme="minorHAnsi" w:cs="ＭＳ 明朝"/>
          <w:color w:val="000000" w:themeColor="text1"/>
          <w:szCs w:val="21"/>
        </w:rPr>
      </w:pPr>
      <w:r w:rsidRPr="00752530">
        <w:rPr>
          <w:rFonts w:eastAsiaTheme="minorHAnsi" w:cs="ＭＳ 明朝"/>
          <w:color w:val="000000" w:themeColor="text1"/>
          <w:szCs w:val="21"/>
        </w:rPr>
        <w:t xml:space="preserve">3) </w:t>
      </w:r>
      <w:r w:rsidRPr="00752530">
        <w:rPr>
          <w:rFonts w:eastAsiaTheme="minorHAnsi" w:cs="ＭＳ 明朝" w:hint="eastAsia"/>
          <w:color w:val="000000" w:themeColor="text1"/>
          <w:szCs w:val="21"/>
        </w:rPr>
        <w:t>介入研究の場合：</w:t>
      </w:r>
    </w:p>
    <w:p w14:paraId="091902DD" w14:textId="77777777" w:rsidR="004A4105" w:rsidRPr="00752530" w:rsidRDefault="004A4105" w:rsidP="004E153A">
      <w:pPr>
        <w:spacing w:line="360" w:lineRule="exact"/>
        <w:ind w:leftChars="100" w:left="210"/>
        <w:jc w:val="left"/>
        <w:rPr>
          <w:rFonts w:eastAsiaTheme="minorHAnsi" w:cs="ＭＳ 明朝"/>
          <w:color w:val="000000" w:themeColor="text1"/>
          <w:szCs w:val="21"/>
        </w:rPr>
      </w:pPr>
      <w:r w:rsidRPr="00752530">
        <w:rPr>
          <w:rFonts w:eastAsiaTheme="minorHAnsi" w:cs="ＭＳ 明朝" w:hint="eastAsia"/>
          <w:color w:val="000000" w:themeColor="text1"/>
          <w:szCs w:val="21"/>
        </w:rPr>
        <w:t>インフォームド・コンセントについて、</w:t>
      </w:r>
      <w:r w:rsidRPr="00752530">
        <w:rPr>
          <w:rFonts w:eastAsiaTheme="minorHAnsi" w:cs="ＭＳ 明朝"/>
          <w:color w:val="000000" w:themeColor="text1"/>
          <w:szCs w:val="21"/>
        </w:rPr>
        <w:t>1)-5)</w:t>
      </w:r>
      <w:r w:rsidRPr="00752530">
        <w:rPr>
          <w:rFonts w:eastAsiaTheme="minorHAnsi" w:cs="ＭＳ 明朝" w:hint="eastAsia"/>
          <w:color w:val="000000" w:themeColor="text1"/>
          <w:szCs w:val="21"/>
        </w:rPr>
        <w:t>の中から該当するものにチェック</w:t>
      </w:r>
    </w:p>
    <w:p w14:paraId="1F8F97AD" w14:textId="77777777" w:rsidR="004A4105" w:rsidRPr="00752530" w:rsidRDefault="004A4105" w:rsidP="004E153A">
      <w:pPr>
        <w:spacing w:line="360" w:lineRule="exact"/>
        <w:ind w:leftChars="234" w:left="491"/>
        <w:jc w:val="left"/>
        <w:rPr>
          <w:rFonts w:eastAsiaTheme="minorHAnsi" w:cs="ＭＳ 明朝"/>
          <w:color w:val="000000" w:themeColor="text1"/>
          <w:szCs w:val="21"/>
        </w:rPr>
      </w:pPr>
      <w:r w:rsidRPr="00752530">
        <w:rPr>
          <w:rFonts w:eastAsiaTheme="minorHAnsi" w:cs="ＭＳ 明朝" w:hint="eastAsia"/>
          <w:color w:val="000000" w:themeColor="text1"/>
          <w:szCs w:val="21"/>
        </w:rPr>
        <w:t>①</w:t>
      </w:r>
      <w:r w:rsidRPr="00752530">
        <w:rPr>
          <w:rFonts w:eastAsiaTheme="minorHAnsi" w:cs="ＭＳ 明朝"/>
          <w:color w:val="000000" w:themeColor="text1"/>
          <w:szCs w:val="21"/>
        </w:rPr>
        <w:t xml:space="preserve"> </w:t>
      </w:r>
      <w:r w:rsidRPr="00752530">
        <w:rPr>
          <w:rFonts w:eastAsiaTheme="minorHAnsi" w:cs="ＭＳ 明朝" w:hint="eastAsia"/>
          <w:color w:val="000000" w:themeColor="text1"/>
          <w:szCs w:val="21"/>
        </w:rPr>
        <w:t>□　研究対象者本人が、中学校等の過程を修了している又は16歳以上の未成年者の場合、インフォームド・コンセントを得ている。</w:t>
      </w:r>
    </w:p>
    <w:p w14:paraId="62BA94F2" w14:textId="77777777" w:rsidR="004A4105" w:rsidRPr="00752530" w:rsidRDefault="004A4105" w:rsidP="004E153A">
      <w:pPr>
        <w:spacing w:line="360" w:lineRule="exact"/>
        <w:ind w:leftChars="234" w:left="77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②</w:t>
      </w:r>
      <w:r w:rsidRPr="00752530">
        <w:rPr>
          <w:rFonts w:eastAsiaTheme="minorHAnsi" w:cs="ＭＳ 明朝"/>
          <w:color w:val="000000" w:themeColor="text1"/>
          <w:szCs w:val="21"/>
        </w:rPr>
        <w:t xml:space="preserve"> </w:t>
      </w:r>
      <w:r w:rsidRPr="00752530">
        <w:rPr>
          <w:rFonts w:eastAsiaTheme="minorHAnsi" w:cs="ＭＳ 明朝" w:hint="eastAsia"/>
          <w:color w:val="000000" w:themeColor="text1"/>
          <w:szCs w:val="21"/>
        </w:rPr>
        <w:t>□　研究対象者本人が、概ね7歳以上の場合、インフォームド・アセントを得ている（概ね中学生以上は文書によるアセント）。</w:t>
      </w:r>
    </w:p>
    <w:p w14:paraId="2AF10499" w14:textId="77777777" w:rsidR="004A4105" w:rsidRPr="00752530" w:rsidRDefault="004A4105" w:rsidP="004E153A">
      <w:pPr>
        <w:spacing w:line="360" w:lineRule="exact"/>
        <w:ind w:leftChars="234" w:left="77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lastRenderedPageBreak/>
        <w:t>③</w:t>
      </w:r>
      <w:r w:rsidRPr="00752530">
        <w:rPr>
          <w:rFonts w:eastAsiaTheme="minorHAnsi" w:cs="ＭＳ 明朝"/>
          <w:color w:val="000000" w:themeColor="text1"/>
          <w:szCs w:val="21"/>
        </w:rPr>
        <w:t xml:space="preserve"> </w:t>
      </w:r>
      <w:r w:rsidRPr="00752530">
        <w:rPr>
          <w:rFonts w:eastAsiaTheme="minorHAnsi" w:cs="ＭＳ 明朝" w:hint="eastAsia"/>
          <w:color w:val="000000" w:themeColor="text1"/>
          <w:szCs w:val="21"/>
        </w:rPr>
        <w:t>□　研究対象者本人が、中学校等の過程を未修了であり、且つ16歳未満の未成年者の場合、代諾者からのインフォームド・コンセントを得ている。</w:t>
      </w:r>
    </w:p>
    <w:p w14:paraId="7B4A1EA5" w14:textId="77777777" w:rsidR="004A4105" w:rsidRPr="00752530" w:rsidRDefault="004A4105" w:rsidP="004E153A">
      <w:pPr>
        <w:spacing w:line="360" w:lineRule="exact"/>
        <w:ind w:firstLineChars="100" w:firstLine="210"/>
        <w:jc w:val="left"/>
        <w:rPr>
          <w:rFonts w:eastAsiaTheme="minorHAnsi" w:cs="ＭＳ 明朝"/>
          <w:color w:val="000000" w:themeColor="text1"/>
          <w:szCs w:val="21"/>
        </w:rPr>
      </w:pPr>
      <w:r w:rsidRPr="00752530">
        <w:rPr>
          <w:rFonts w:eastAsiaTheme="minorHAnsi" w:cs="ＭＳ 明朝"/>
          <w:color w:val="000000" w:themeColor="text1"/>
          <w:szCs w:val="21"/>
        </w:rPr>
        <w:t xml:space="preserve">4) </w:t>
      </w:r>
      <w:r w:rsidRPr="00752530">
        <w:rPr>
          <w:rFonts w:eastAsiaTheme="minorHAnsi" w:cs="ＭＳ 明朝" w:hint="eastAsia"/>
          <w:color w:val="000000" w:themeColor="text1"/>
          <w:szCs w:val="21"/>
        </w:rPr>
        <w:t>□ どれにも該当しない。</w:t>
      </w:r>
    </w:p>
    <w:p w14:paraId="6586A191" w14:textId="77777777" w:rsidR="004A4105" w:rsidRPr="00752530" w:rsidRDefault="004A4105" w:rsidP="004E153A">
      <w:pPr>
        <w:spacing w:line="360" w:lineRule="exact"/>
        <w:jc w:val="left"/>
        <w:rPr>
          <w:rFonts w:eastAsiaTheme="minorHAnsi" w:cs="ＭＳ 明朝"/>
          <w:color w:val="000000" w:themeColor="text1"/>
          <w:szCs w:val="21"/>
        </w:rPr>
      </w:pPr>
    </w:p>
    <w:p w14:paraId="78F11ACE" w14:textId="1C005B8F" w:rsidR="004A4105" w:rsidRPr="00752530" w:rsidRDefault="004A4105" w:rsidP="004E153A">
      <w:pPr>
        <w:spacing w:line="360" w:lineRule="exact"/>
        <w:jc w:val="left"/>
        <w:rPr>
          <w:rFonts w:eastAsiaTheme="minorHAnsi" w:cs="ＭＳ 明朝"/>
          <w:color w:val="000000" w:themeColor="text1"/>
          <w:szCs w:val="21"/>
        </w:rPr>
      </w:pPr>
      <w:r w:rsidRPr="00752530">
        <w:rPr>
          <w:rFonts w:eastAsiaTheme="minorHAnsi" w:cs="ＭＳ 明朝"/>
          <w:color w:val="000000" w:themeColor="text1"/>
          <w:szCs w:val="21"/>
        </w:rPr>
        <w:t>(</w:t>
      </w:r>
      <w:r w:rsidRPr="00752530">
        <w:rPr>
          <w:rFonts w:eastAsiaTheme="minorHAnsi" w:cs="ＭＳ 明朝" w:hint="eastAsia"/>
          <w:color w:val="000000" w:themeColor="text1"/>
          <w:szCs w:val="21"/>
        </w:rPr>
        <w:t>3</w:t>
      </w:r>
      <w:r w:rsidRPr="00752530">
        <w:rPr>
          <w:rFonts w:eastAsiaTheme="minorHAnsi" w:cs="ＭＳ 明朝"/>
          <w:color w:val="000000" w:themeColor="text1"/>
          <w:szCs w:val="21"/>
        </w:rPr>
        <w:t xml:space="preserve">) </w:t>
      </w:r>
      <w:r w:rsidRPr="00752530">
        <w:rPr>
          <w:rFonts w:eastAsiaTheme="minorHAnsi" w:cs="ＭＳ 明朝" w:hint="eastAsia"/>
          <w:color w:val="000000" w:themeColor="text1"/>
          <w:szCs w:val="21"/>
        </w:rPr>
        <w:t>倫理的配慮への記載について</w:t>
      </w:r>
    </w:p>
    <w:p w14:paraId="549E3696"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　以上の項目のうち該当するものについて、「倫理的配慮」にもれなく記載している。</w:t>
      </w:r>
    </w:p>
    <w:p w14:paraId="54A10C1B" w14:textId="77777777" w:rsidR="004A4105" w:rsidRPr="00752530" w:rsidRDefault="004A4105" w:rsidP="004E153A">
      <w:pPr>
        <w:spacing w:line="360" w:lineRule="exact"/>
        <w:ind w:firstLineChars="133" w:firstLine="279"/>
        <w:jc w:val="left"/>
        <w:rPr>
          <w:rFonts w:eastAsiaTheme="minorHAnsi" w:cs="ＭＳ 明朝"/>
          <w:color w:val="000000" w:themeColor="text1"/>
          <w:szCs w:val="21"/>
        </w:rPr>
      </w:pPr>
      <w:r w:rsidRPr="00752530">
        <w:rPr>
          <w:rFonts w:eastAsiaTheme="minorHAnsi" w:cs="ＭＳ 明朝" w:hint="eastAsia"/>
          <w:color w:val="000000" w:themeColor="text1"/>
          <w:szCs w:val="21"/>
        </w:rPr>
        <w:t>※　抄録提出時に審査を受けた倫理委員会名とその結果を記載する。</w:t>
      </w:r>
    </w:p>
    <w:p w14:paraId="415A4C10"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　発表内容の研究手法の確認は人を対象とする生命科学・医学系研究に関する</w:t>
      </w:r>
    </w:p>
    <w:p w14:paraId="4024DD00"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倫理指針をご参考下さい。</w:t>
      </w:r>
    </w:p>
    <w:p w14:paraId="613F2503"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　代諾者の選定方針等については、学会HP「総会における倫理的配慮に関する指針」をご参照下さい。</w:t>
      </w:r>
    </w:p>
    <w:p w14:paraId="4E7BC007" w14:textId="77777777" w:rsidR="004A4105" w:rsidRPr="00752530" w:rsidRDefault="004A4105" w:rsidP="004E153A">
      <w:pPr>
        <w:spacing w:line="360" w:lineRule="exact"/>
        <w:jc w:val="left"/>
        <w:rPr>
          <w:rFonts w:eastAsiaTheme="minorHAnsi" w:cs="ＭＳ 明朝"/>
          <w:color w:val="000000" w:themeColor="text1"/>
          <w:szCs w:val="21"/>
        </w:rPr>
      </w:pPr>
    </w:p>
    <w:p w14:paraId="7C82A182" w14:textId="77777777" w:rsidR="004A4105" w:rsidRDefault="004A4105" w:rsidP="004E153A">
      <w:pPr>
        <w:spacing w:line="360" w:lineRule="exact"/>
        <w:jc w:val="left"/>
        <w:rPr>
          <w:rFonts w:eastAsiaTheme="minorHAnsi" w:cs="ＭＳ 明朝"/>
          <w:color w:val="000000" w:themeColor="text1"/>
          <w:szCs w:val="21"/>
        </w:rPr>
      </w:pPr>
      <w:r w:rsidRPr="00752530">
        <w:rPr>
          <w:rFonts w:eastAsiaTheme="minorHAnsi" w:cs="ＭＳ 明朝" w:hint="eastAsia"/>
          <w:color w:val="000000" w:themeColor="text1"/>
          <w:szCs w:val="21"/>
        </w:rPr>
        <w:t>Ⅱ．発表内容について、該当するものにチェック</w:t>
      </w:r>
    </w:p>
    <w:p w14:paraId="3246AA1E" w14:textId="77777777" w:rsidR="004E153A" w:rsidRPr="00752530" w:rsidRDefault="004E153A" w:rsidP="004E153A">
      <w:pPr>
        <w:spacing w:line="360" w:lineRule="exact"/>
        <w:jc w:val="left"/>
        <w:rPr>
          <w:rFonts w:eastAsiaTheme="minorHAnsi" w:cs="ＭＳ 明朝" w:hint="eastAsia"/>
          <w:color w:val="000000" w:themeColor="text1"/>
          <w:szCs w:val="21"/>
        </w:rPr>
      </w:pPr>
    </w:p>
    <w:p w14:paraId="3A7AF7AE" w14:textId="77777777" w:rsidR="004A4105" w:rsidRPr="00752530" w:rsidRDefault="004A4105" w:rsidP="004E153A">
      <w:pPr>
        <w:spacing w:line="360" w:lineRule="exact"/>
        <w:ind w:leftChars="135" w:left="566" w:hangingChars="135" w:hanging="283"/>
        <w:jc w:val="left"/>
        <w:rPr>
          <w:rFonts w:eastAsiaTheme="minorHAnsi" w:cs="ＭＳ 明朝"/>
          <w:color w:val="000000" w:themeColor="text1"/>
          <w:szCs w:val="21"/>
        </w:rPr>
      </w:pPr>
      <w:r w:rsidRPr="00752530">
        <w:rPr>
          <w:rFonts w:eastAsiaTheme="minorHAnsi" w:cs="ＭＳ 明朝" w:hint="eastAsia"/>
          <w:color w:val="000000" w:themeColor="text1"/>
          <w:szCs w:val="21"/>
        </w:rPr>
        <w:t>□　症例提示を含む際は、匿名性への配慮、個人情報の記載に最大限の配慮を行っている。</w:t>
      </w:r>
    </w:p>
    <w:p w14:paraId="1A7CA701" w14:textId="77777777" w:rsidR="004A4105" w:rsidRPr="00752530" w:rsidRDefault="004A4105" w:rsidP="004E153A">
      <w:pPr>
        <w:spacing w:line="360" w:lineRule="exact"/>
        <w:ind w:leftChars="135" w:left="566" w:hangingChars="135" w:hanging="283"/>
        <w:jc w:val="left"/>
        <w:rPr>
          <w:rFonts w:eastAsiaTheme="minorHAnsi" w:cs="ＭＳ 明朝"/>
          <w:strike/>
          <w:color w:val="000000" w:themeColor="text1"/>
          <w:szCs w:val="21"/>
        </w:rPr>
      </w:pPr>
      <w:r w:rsidRPr="00752530">
        <w:rPr>
          <w:rFonts w:eastAsiaTheme="minorHAnsi" w:cs="ＭＳ 明朝" w:hint="eastAsia"/>
          <w:color w:val="000000" w:themeColor="text1"/>
          <w:szCs w:val="21"/>
        </w:rPr>
        <w:t>□　症例は創作事例であり、第三者から特定の症例を推測できる内容は含まれない。</w:t>
      </w:r>
    </w:p>
    <w:p w14:paraId="3B1F8E35"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　未承認（適用外）薬剤や禁忌薬剤の使用に際しては、研究対象者本人および・ないしは代諾者に「説明と同意」が行われており、その旨、記載されている。</w:t>
      </w:r>
    </w:p>
    <w:p w14:paraId="449F4D9D"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　他者の著作物（音楽、写真、映像、等）使用にあたっては、許可を得ている。</w:t>
      </w:r>
    </w:p>
    <w:p w14:paraId="2E714904"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　個人の顔写真や動画、音声等の使用に関しては、可能な限り避けるべきであるが、使用に当たっては個人の最善の利益を考慮したものである。</w:t>
      </w:r>
    </w:p>
    <w:p w14:paraId="4B0AF525"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　演題名は略語を使用せず記載している。</w:t>
      </w:r>
    </w:p>
    <w:p w14:paraId="7E6B6C59"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　抄録本文中、初出略語については正式名を記載している。</w:t>
      </w:r>
    </w:p>
    <w:p w14:paraId="7A287F59"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 xml:space="preserve">□　患者や居住地などの特定を避けるため、イニシャル表記せずアルファベット順で記載している。例）症例A， </w:t>
      </w:r>
      <w:r w:rsidRPr="00752530">
        <w:rPr>
          <w:rFonts w:eastAsiaTheme="minorHAnsi" w:cs="ＭＳ 明朝"/>
          <w:color w:val="000000" w:themeColor="text1"/>
          <w:szCs w:val="21"/>
        </w:rPr>
        <w:t>B</w:t>
      </w:r>
      <w:r w:rsidRPr="00752530">
        <w:rPr>
          <w:rFonts w:eastAsiaTheme="minorHAnsi" w:cs="ＭＳ 明朝" w:hint="eastAsia"/>
          <w:color w:val="000000" w:themeColor="text1"/>
          <w:szCs w:val="21"/>
        </w:rPr>
        <w:t>県C市，D診療所を受診しE病院へ紹介初診，など。</w:t>
      </w:r>
    </w:p>
    <w:p w14:paraId="7EAA849F"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　抄録登録時には、当日発表する内容の解析が終了している。</w:t>
      </w:r>
    </w:p>
    <w:p w14:paraId="6EAEBB60" w14:textId="77777777" w:rsidR="004A4105" w:rsidRPr="00752530" w:rsidRDefault="004A4105" w:rsidP="004E153A">
      <w:pPr>
        <w:spacing w:line="360" w:lineRule="exact"/>
        <w:ind w:leftChars="200" w:left="708" w:hangingChars="137" w:hanging="288"/>
        <w:jc w:val="left"/>
        <w:rPr>
          <w:rFonts w:eastAsiaTheme="minorHAnsi" w:cs="ＭＳ 明朝"/>
          <w:color w:val="000000" w:themeColor="text1"/>
          <w:szCs w:val="21"/>
        </w:rPr>
      </w:pPr>
      <w:r w:rsidRPr="00752530">
        <w:rPr>
          <w:rFonts w:eastAsiaTheme="minorHAnsi" w:cs="ＭＳ 明朝" w:hint="eastAsia"/>
          <w:color w:val="000000" w:themeColor="text1"/>
          <w:szCs w:val="21"/>
        </w:rPr>
        <w:t>※　当日発表において抄録登録以降のデータ等の追加が行われると判断される場合、倫理審査ができませんので、ご注意ください。</w:t>
      </w:r>
    </w:p>
    <w:p w14:paraId="40573634" w14:textId="77777777" w:rsidR="004A4105" w:rsidRPr="00752530" w:rsidRDefault="004A4105" w:rsidP="004E153A">
      <w:pPr>
        <w:spacing w:line="360" w:lineRule="exact"/>
        <w:jc w:val="left"/>
        <w:rPr>
          <w:rFonts w:eastAsiaTheme="minorHAnsi" w:cs="ＭＳ 明朝"/>
          <w:color w:val="000000" w:themeColor="text1"/>
          <w:szCs w:val="21"/>
        </w:rPr>
      </w:pPr>
    </w:p>
    <w:p w14:paraId="6CC74B1F" w14:textId="77777777" w:rsidR="004A4105" w:rsidRDefault="004A4105" w:rsidP="004E153A">
      <w:pPr>
        <w:spacing w:line="360" w:lineRule="exact"/>
        <w:jc w:val="left"/>
        <w:rPr>
          <w:rFonts w:eastAsiaTheme="minorHAnsi" w:cs="ＭＳ 明朝"/>
          <w:color w:val="000000" w:themeColor="text1"/>
          <w:szCs w:val="21"/>
        </w:rPr>
      </w:pPr>
      <w:r w:rsidRPr="00752530">
        <w:rPr>
          <w:rFonts w:eastAsiaTheme="minorHAnsi" w:cs="ＭＳ 明朝" w:hint="eastAsia"/>
          <w:color w:val="000000" w:themeColor="text1"/>
          <w:szCs w:val="21"/>
        </w:rPr>
        <w:t>Ⅲ</w:t>
      </w:r>
      <w:r w:rsidRPr="00752530">
        <w:rPr>
          <w:rFonts w:eastAsiaTheme="minorHAnsi" w:cs="ＭＳ 明朝"/>
          <w:color w:val="000000" w:themeColor="text1"/>
          <w:szCs w:val="21"/>
        </w:rPr>
        <w:t xml:space="preserve">. </w:t>
      </w:r>
      <w:r w:rsidRPr="00752530">
        <w:rPr>
          <w:rFonts w:eastAsiaTheme="minorHAnsi" w:cs="ＭＳ 明朝" w:hint="eastAsia"/>
          <w:color w:val="000000" w:themeColor="text1"/>
          <w:szCs w:val="21"/>
        </w:rPr>
        <w:t>発表者責任の確認</w:t>
      </w:r>
    </w:p>
    <w:p w14:paraId="7CDFE936" w14:textId="77777777" w:rsidR="004E153A" w:rsidRPr="00752530" w:rsidRDefault="004E153A" w:rsidP="004E153A">
      <w:pPr>
        <w:spacing w:line="360" w:lineRule="exact"/>
        <w:jc w:val="left"/>
        <w:rPr>
          <w:rFonts w:eastAsiaTheme="minorHAnsi" w:cs="ＭＳ 明朝" w:hint="eastAsia"/>
          <w:color w:val="000000" w:themeColor="text1"/>
          <w:szCs w:val="21"/>
        </w:rPr>
      </w:pPr>
    </w:p>
    <w:p w14:paraId="3499C31F" w14:textId="77777777" w:rsidR="004A4105" w:rsidRPr="00752530" w:rsidRDefault="004A4105" w:rsidP="004E153A">
      <w:pPr>
        <w:pStyle w:val="a9"/>
        <w:numPr>
          <w:ilvl w:val="0"/>
          <w:numId w:val="2"/>
        </w:numPr>
        <w:spacing w:line="360" w:lineRule="exact"/>
        <w:jc w:val="left"/>
        <w:rPr>
          <w:rFonts w:eastAsiaTheme="minorHAnsi" w:cs="ＭＳ 明朝"/>
          <w:color w:val="000000" w:themeColor="text1"/>
          <w:szCs w:val="21"/>
        </w:rPr>
      </w:pPr>
      <w:r w:rsidRPr="00752530">
        <w:rPr>
          <w:rFonts w:eastAsiaTheme="minorHAnsi" w:cs="ＭＳ 明朝" w:hint="eastAsia"/>
          <w:color w:val="000000" w:themeColor="text1"/>
          <w:szCs w:val="21"/>
        </w:rPr>
        <w:t>本論文の内容の正確性および倫理的配慮の遵守については、すべて発表者または著者が責任を負うことを確認した。</w:t>
      </w:r>
    </w:p>
    <w:p w14:paraId="09DF549B" w14:textId="77777777" w:rsidR="004A4105" w:rsidRPr="00752530" w:rsidRDefault="004A4105" w:rsidP="004E153A">
      <w:pPr>
        <w:spacing w:line="360" w:lineRule="exact"/>
        <w:jc w:val="left"/>
        <w:rPr>
          <w:rFonts w:eastAsiaTheme="minorHAnsi" w:cs="ＭＳ 明朝"/>
          <w:color w:val="000000" w:themeColor="text1"/>
          <w:szCs w:val="21"/>
        </w:rPr>
      </w:pPr>
    </w:p>
    <w:p w14:paraId="57BD77B4" w14:textId="77777777" w:rsidR="004A4105"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　個人情報の適切な取り扱いについては、学会HP「総会における倫理的配慮に関する指針」個人情報について、をご参照下さい。</w:t>
      </w:r>
    </w:p>
    <w:p w14:paraId="306C4DFF" w14:textId="5B2A6937" w:rsidR="00E95D8A" w:rsidRPr="00752530" w:rsidRDefault="004A4105" w:rsidP="004E153A">
      <w:pPr>
        <w:spacing w:line="360" w:lineRule="exact"/>
        <w:ind w:leftChars="134" w:left="563" w:hanging="282"/>
        <w:jc w:val="left"/>
        <w:rPr>
          <w:rFonts w:eastAsiaTheme="minorHAnsi" w:cs="ＭＳ 明朝"/>
          <w:color w:val="000000" w:themeColor="text1"/>
          <w:szCs w:val="21"/>
        </w:rPr>
      </w:pPr>
      <w:r w:rsidRPr="00752530">
        <w:rPr>
          <w:rFonts w:eastAsiaTheme="minorHAnsi" w:cs="ＭＳ 明朝" w:hint="eastAsia"/>
          <w:color w:val="000000" w:themeColor="text1"/>
          <w:szCs w:val="21"/>
        </w:rPr>
        <w:t>※　オンライン開催の場合、原則として研究対象者本人の画像や音声使用は避けて下さい。</w:t>
      </w:r>
    </w:p>
    <w:sectPr w:rsidR="00E95D8A" w:rsidRPr="00752530" w:rsidSect="004E153A">
      <w:pgSz w:w="11906" w:h="16838"/>
      <w:pgMar w:top="1134" w:right="1416" w:bottom="1560" w:left="993"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9B4E" w14:textId="77777777" w:rsidR="00E401DE" w:rsidRDefault="00E401DE" w:rsidP="00882514">
      <w:r>
        <w:separator/>
      </w:r>
    </w:p>
  </w:endnote>
  <w:endnote w:type="continuationSeparator" w:id="0">
    <w:p w14:paraId="1377B606" w14:textId="77777777" w:rsidR="00E401DE" w:rsidRDefault="00E401DE" w:rsidP="0088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D152" w14:textId="77777777" w:rsidR="00E401DE" w:rsidRDefault="00E401DE" w:rsidP="00882514">
      <w:r>
        <w:separator/>
      </w:r>
    </w:p>
  </w:footnote>
  <w:footnote w:type="continuationSeparator" w:id="0">
    <w:p w14:paraId="5527E9C6" w14:textId="77777777" w:rsidR="00E401DE" w:rsidRDefault="00E401DE" w:rsidP="00882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6892"/>
    <w:multiLevelType w:val="hybridMultilevel"/>
    <w:tmpl w:val="057011E2"/>
    <w:lvl w:ilvl="0" w:tplc="11369FF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B4F5B64"/>
    <w:multiLevelType w:val="hybridMultilevel"/>
    <w:tmpl w:val="E2EE539E"/>
    <w:lvl w:ilvl="0" w:tplc="94A4C99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9220053">
    <w:abstractNumId w:val="1"/>
  </w:num>
  <w:num w:numId="2" w16cid:durableId="130627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A4"/>
    <w:rsid w:val="00046319"/>
    <w:rsid w:val="00065496"/>
    <w:rsid w:val="0007594C"/>
    <w:rsid w:val="000B2D07"/>
    <w:rsid w:val="000D58BF"/>
    <w:rsid w:val="0013059D"/>
    <w:rsid w:val="00132662"/>
    <w:rsid w:val="002034B6"/>
    <w:rsid w:val="00224A77"/>
    <w:rsid w:val="0026031E"/>
    <w:rsid w:val="003A7915"/>
    <w:rsid w:val="00404A5D"/>
    <w:rsid w:val="00441A03"/>
    <w:rsid w:val="004A4105"/>
    <w:rsid w:val="004E153A"/>
    <w:rsid w:val="00564307"/>
    <w:rsid w:val="00621362"/>
    <w:rsid w:val="00636209"/>
    <w:rsid w:val="00661D58"/>
    <w:rsid w:val="00752530"/>
    <w:rsid w:val="007840FA"/>
    <w:rsid w:val="00792438"/>
    <w:rsid w:val="007E4539"/>
    <w:rsid w:val="007F5729"/>
    <w:rsid w:val="00820D64"/>
    <w:rsid w:val="00823DD2"/>
    <w:rsid w:val="00854455"/>
    <w:rsid w:val="00882514"/>
    <w:rsid w:val="00883B32"/>
    <w:rsid w:val="008A0A68"/>
    <w:rsid w:val="00924290"/>
    <w:rsid w:val="009643A1"/>
    <w:rsid w:val="009B47D4"/>
    <w:rsid w:val="00A16BD3"/>
    <w:rsid w:val="00A47DFD"/>
    <w:rsid w:val="00A74FED"/>
    <w:rsid w:val="00A841B6"/>
    <w:rsid w:val="00A93FFD"/>
    <w:rsid w:val="00AC5DCB"/>
    <w:rsid w:val="00AC633C"/>
    <w:rsid w:val="00B27E78"/>
    <w:rsid w:val="00B50095"/>
    <w:rsid w:val="00BD1983"/>
    <w:rsid w:val="00BE4F0E"/>
    <w:rsid w:val="00C453BF"/>
    <w:rsid w:val="00CD5F09"/>
    <w:rsid w:val="00D327BF"/>
    <w:rsid w:val="00DB478F"/>
    <w:rsid w:val="00E17EA4"/>
    <w:rsid w:val="00E21899"/>
    <w:rsid w:val="00E401DE"/>
    <w:rsid w:val="00E95D8A"/>
    <w:rsid w:val="00F15091"/>
    <w:rsid w:val="00F179A4"/>
    <w:rsid w:val="00F40A92"/>
    <w:rsid w:val="00FA63ED"/>
    <w:rsid w:val="00FC6F0E"/>
    <w:rsid w:val="00FF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BA26D"/>
  <w15:chartTrackingRefBased/>
  <w15:docId w15:val="{97C4A223-49EA-46D4-8E8E-9170249C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17E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7E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7EA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17E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7E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7E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7E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7E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7E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7E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7E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7EA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7E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7E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7E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7E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7E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7E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7E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7E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E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7E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EA4"/>
    <w:pPr>
      <w:spacing w:before="160" w:after="160"/>
      <w:jc w:val="center"/>
    </w:pPr>
    <w:rPr>
      <w:i/>
      <w:iCs/>
      <w:color w:val="404040" w:themeColor="text1" w:themeTint="BF"/>
    </w:rPr>
  </w:style>
  <w:style w:type="character" w:customStyle="1" w:styleId="a8">
    <w:name w:val="引用文 (文字)"/>
    <w:basedOn w:val="a0"/>
    <w:link w:val="a7"/>
    <w:uiPriority w:val="29"/>
    <w:rsid w:val="00E17EA4"/>
    <w:rPr>
      <w:i/>
      <w:iCs/>
      <w:color w:val="404040" w:themeColor="text1" w:themeTint="BF"/>
    </w:rPr>
  </w:style>
  <w:style w:type="paragraph" w:styleId="a9">
    <w:name w:val="List Paragraph"/>
    <w:basedOn w:val="a"/>
    <w:uiPriority w:val="34"/>
    <w:qFormat/>
    <w:rsid w:val="00E17EA4"/>
    <w:pPr>
      <w:ind w:left="720"/>
      <w:contextualSpacing/>
    </w:pPr>
  </w:style>
  <w:style w:type="character" w:styleId="21">
    <w:name w:val="Intense Emphasis"/>
    <w:basedOn w:val="a0"/>
    <w:uiPriority w:val="21"/>
    <w:qFormat/>
    <w:rsid w:val="00E17EA4"/>
    <w:rPr>
      <w:i/>
      <w:iCs/>
      <w:color w:val="0F4761" w:themeColor="accent1" w:themeShade="BF"/>
    </w:rPr>
  </w:style>
  <w:style w:type="paragraph" w:styleId="22">
    <w:name w:val="Intense Quote"/>
    <w:basedOn w:val="a"/>
    <w:next w:val="a"/>
    <w:link w:val="23"/>
    <w:uiPriority w:val="30"/>
    <w:qFormat/>
    <w:rsid w:val="00E17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7EA4"/>
    <w:rPr>
      <w:i/>
      <w:iCs/>
      <w:color w:val="0F4761" w:themeColor="accent1" w:themeShade="BF"/>
    </w:rPr>
  </w:style>
  <w:style w:type="character" w:styleId="24">
    <w:name w:val="Intense Reference"/>
    <w:basedOn w:val="a0"/>
    <w:uiPriority w:val="32"/>
    <w:qFormat/>
    <w:rsid w:val="00E17EA4"/>
    <w:rPr>
      <w:b/>
      <w:bCs/>
      <w:smallCaps/>
      <w:color w:val="0F4761" w:themeColor="accent1" w:themeShade="BF"/>
      <w:spacing w:val="5"/>
    </w:rPr>
  </w:style>
  <w:style w:type="paragraph" w:styleId="aa">
    <w:name w:val="header"/>
    <w:basedOn w:val="a"/>
    <w:link w:val="ab"/>
    <w:uiPriority w:val="99"/>
    <w:unhideWhenUsed/>
    <w:rsid w:val="00882514"/>
    <w:pPr>
      <w:tabs>
        <w:tab w:val="center" w:pos="4252"/>
        <w:tab w:val="right" w:pos="8504"/>
      </w:tabs>
      <w:snapToGrid w:val="0"/>
    </w:pPr>
  </w:style>
  <w:style w:type="character" w:customStyle="1" w:styleId="ab">
    <w:name w:val="ヘッダー (文字)"/>
    <w:basedOn w:val="a0"/>
    <w:link w:val="aa"/>
    <w:uiPriority w:val="99"/>
    <w:rsid w:val="00882514"/>
  </w:style>
  <w:style w:type="paragraph" w:styleId="ac">
    <w:name w:val="footer"/>
    <w:basedOn w:val="a"/>
    <w:link w:val="ad"/>
    <w:uiPriority w:val="99"/>
    <w:unhideWhenUsed/>
    <w:rsid w:val="00882514"/>
    <w:pPr>
      <w:tabs>
        <w:tab w:val="center" w:pos="4252"/>
        <w:tab w:val="right" w:pos="8504"/>
      </w:tabs>
      <w:snapToGrid w:val="0"/>
    </w:pPr>
  </w:style>
  <w:style w:type="character" w:customStyle="1" w:styleId="ad">
    <w:name w:val="フッター (文字)"/>
    <w:basedOn w:val="a0"/>
    <w:link w:val="ac"/>
    <w:uiPriority w:val="99"/>
    <w:rsid w:val="0088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280</Words>
  <Characters>1600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 Kazumasa</dc:creator>
  <cp:keywords/>
  <dc:description/>
  <cp:lastModifiedBy>みどり 肥山</cp:lastModifiedBy>
  <cp:revision>6</cp:revision>
  <dcterms:created xsi:type="dcterms:W3CDTF">2026-02-25T15:00:00Z</dcterms:created>
  <dcterms:modified xsi:type="dcterms:W3CDTF">2026-02-26T08:41:00Z</dcterms:modified>
</cp:coreProperties>
</file>